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7F2" w:rsidRPr="006B4FDA" w:rsidRDefault="00BB1BC4" w:rsidP="003F37F2">
      <w:pPr>
        <w:jc w:val="both"/>
        <w:rPr>
          <w:rFonts w:ascii="Times New Roman" w:hAnsi="Times New Roman"/>
          <w:i/>
        </w:rPr>
      </w:pPr>
      <w:bookmarkStart w:id="0" w:name="_GoBack"/>
      <w:bookmarkEnd w:id="0"/>
      <w:r>
        <w:rPr>
          <w:rFonts w:ascii="Times New Roman" w:hAnsi="Times New Roman"/>
          <w:i/>
          <w:noProof/>
          <w:lang w:val="tr-TR" w:eastAsia="tr-TR"/>
        </w:rPr>
        <w:drawing>
          <wp:anchor distT="0" distB="0" distL="114300" distR="114300" simplePos="0" relativeHeight="251658240" behindDoc="1" locked="0" layoutInCell="1" allowOverlap="1" wp14:editId="168F0E40">
            <wp:simplePos x="0" y="0"/>
            <wp:positionH relativeFrom="margin">
              <wp:align>center</wp:align>
            </wp:positionH>
            <wp:positionV relativeFrom="margin">
              <wp:align>center</wp:align>
            </wp:positionV>
            <wp:extent cx="7562215" cy="10692130"/>
            <wp:effectExtent l="0" t="0" r="0" b="0"/>
            <wp:wrapNone/>
            <wp:docPr id="3" name="Picture 3" descr="Istanbul_Antetli-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Istanbul_Antetli-01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p>
    <w:p w:rsidR="00BB1BC4" w:rsidRPr="00512E4C" w:rsidRDefault="00BB1BC4" w:rsidP="00512E4C">
      <w:pPr>
        <w:tabs>
          <w:tab w:val="right" w:pos="1530"/>
          <w:tab w:val="left" w:pos="1980"/>
          <w:tab w:val="left" w:pos="5799"/>
        </w:tabs>
      </w:pPr>
    </w:p>
    <w:p w:rsidR="00BB1BC4" w:rsidRPr="0057675B" w:rsidRDefault="00512E4C" w:rsidP="00BB1BC4">
      <w:pPr>
        <w:keepNext/>
        <w:spacing w:before="240" w:after="60"/>
        <w:jc w:val="center"/>
        <w:outlineLvl w:val="0"/>
        <w:rPr>
          <w:rFonts w:ascii="Book Antiqua" w:hAnsi="Book Antiqua"/>
          <w:b/>
          <w:color w:val="1F497D"/>
          <w:sz w:val="30"/>
          <w:szCs w:val="30"/>
        </w:rPr>
      </w:pPr>
      <w:r>
        <w:rPr>
          <w:rFonts w:ascii="Book Antiqua" w:hAnsi="Book Antiqua"/>
          <w:b/>
          <w:color w:val="1F497D"/>
          <w:sz w:val="30"/>
          <w:szCs w:val="30"/>
        </w:rPr>
        <w:t xml:space="preserve">MENU </w:t>
      </w:r>
    </w:p>
    <w:p w:rsidR="00BB1BC4" w:rsidRPr="0057675B" w:rsidRDefault="00512E4C" w:rsidP="00BB1BC4">
      <w:pPr>
        <w:keepNext/>
        <w:spacing w:before="240" w:after="60"/>
        <w:jc w:val="center"/>
        <w:outlineLvl w:val="1"/>
        <w:rPr>
          <w:rFonts w:ascii="Book Antiqua" w:hAnsi="Book Antiqua"/>
          <w:b/>
          <w:color w:val="1F497D"/>
          <w:sz w:val="30"/>
          <w:szCs w:val="30"/>
        </w:rPr>
      </w:pPr>
      <w:r>
        <w:rPr>
          <w:rFonts w:ascii="Book Antiqua" w:hAnsi="Book Antiqua"/>
          <w:b/>
          <w:color w:val="1F497D"/>
          <w:sz w:val="30"/>
          <w:szCs w:val="30"/>
        </w:rPr>
        <w:t xml:space="preserve">İftariyelik büfesi </w:t>
      </w:r>
    </w:p>
    <w:p w:rsidR="00BB1BC4" w:rsidRDefault="00BB1BC4" w:rsidP="00BB1BC4">
      <w:pPr>
        <w:rPr>
          <w:rFonts w:ascii="Georgia" w:hAnsi="Georgia"/>
          <w:sz w:val="22"/>
          <w:szCs w:val="22"/>
        </w:rPr>
      </w:pPr>
    </w:p>
    <w:p w:rsidR="00BB1BC4" w:rsidRDefault="006E2705" w:rsidP="00BB1BC4">
      <w:pPr>
        <w:jc w:val="center"/>
        <w:rPr>
          <w:rFonts w:ascii="Georgia" w:hAnsi="Georgia"/>
          <w:sz w:val="22"/>
          <w:szCs w:val="22"/>
        </w:rPr>
      </w:pPr>
      <w:r>
        <w:rPr>
          <w:rFonts w:ascii="Georgia" w:hAnsi="Georgia"/>
          <w:sz w:val="22"/>
          <w:szCs w:val="22"/>
        </w:rPr>
        <w:t xml:space="preserve"> P</w:t>
      </w:r>
      <w:r w:rsidR="00BB1BC4">
        <w:rPr>
          <w:rFonts w:ascii="Georgia" w:hAnsi="Georgia"/>
          <w:sz w:val="22"/>
          <w:szCs w:val="22"/>
        </w:rPr>
        <w:t>eynir çeşitleri, reçel çeşitleri, yeşil ve siyah zeytin,</w:t>
      </w:r>
    </w:p>
    <w:p w:rsidR="00BB1BC4" w:rsidRDefault="006E2705" w:rsidP="00BB1BC4">
      <w:pPr>
        <w:jc w:val="center"/>
        <w:rPr>
          <w:rFonts w:ascii="Georgia" w:hAnsi="Georgia"/>
          <w:sz w:val="22"/>
          <w:szCs w:val="22"/>
        </w:rPr>
      </w:pPr>
      <w:r>
        <w:rPr>
          <w:rFonts w:ascii="Georgia" w:hAnsi="Georgia"/>
          <w:sz w:val="22"/>
          <w:szCs w:val="22"/>
        </w:rPr>
        <w:t>h</w:t>
      </w:r>
      <w:r w:rsidR="00BB1BC4">
        <w:rPr>
          <w:rFonts w:ascii="Georgia" w:hAnsi="Georgia"/>
          <w:sz w:val="22"/>
          <w:szCs w:val="22"/>
        </w:rPr>
        <w:t>urma, kuru kayısı, bal, tereyağı, domates-salatalık söğüş, ramazan pidesi</w:t>
      </w:r>
    </w:p>
    <w:p w:rsidR="00BB1BC4" w:rsidRDefault="00BB1BC4" w:rsidP="00BB1BC4">
      <w:pPr>
        <w:jc w:val="center"/>
        <w:rPr>
          <w:rFonts w:ascii="Georgia" w:hAnsi="Georgia"/>
          <w:sz w:val="22"/>
          <w:szCs w:val="22"/>
        </w:rPr>
      </w:pPr>
    </w:p>
    <w:p w:rsidR="00BB1BC4" w:rsidRDefault="00BB1BC4" w:rsidP="00BB1BC4">
      <w:pPr>
        <w:numPr>
          <w:ilvl w:val="0"/>
          <w:numId w:val="1"/>
        </w:numPr>
        <w:jc w:val="center"/>
        <w:rPr>
          <w:rFonts w:ascii="Georgia" w:hAnsi="Georgia"/>
          <w:sz w:val="22"/>
          <w:szCs w:val="22"/>
        </w:rPr>
      </w:pPr>
      <w:r>
        <w:rPr>
          <w:rFonts w:ascii="Georgia" w:hAnsi="Georgia"/>
          <w:sz w:val="22"/>
          <w:szCs w:val="22"/>
        </w:rPr>
        <w:t>İftar tabaklarına ‘</w:t>
      </w:r>
      <w:r w:rsidR="00DD1AB1">
        <w:rPr>
          <w:rFonts w:ascii="Georgia" w:hAnsi="Georgia"/>
          <w:sz w:val="22"/>
          <w:szCs w:val="22"/>
        </w:rPr>
        <w:t xml:space="preserve">Peynirli </w:t>
      </w:r>
      <w:r>
        <w:rPr>
          <w:rFonts w:ascii="Georgia" w:hAnsi="Georgia"/>
          <w:sz w:val="22"/>
          <w:szCs w:val="22"/>
        </w:rPr>
        <w:t>Su Böreği’ ayrıca servis edilecektir.</w:t>
      </w:r>
    </w:p>
    <w:p w:rsidR="00BB1BC4" w:rsidRDefault="00BB1BC4" w:rsidP="00BB1BC4">
      <w:pPr>
        <w:jc w:val="center"/>
        <w:rPr>
          <w:rFonts w:ascii="Georgia" w:hAnsi="Georgia"/>
          <w:b/>
          <w:sz w:val="22"/>
          <w:szCs w:val="22"/>
        </w:rPr>
      </w:pPr>
    </w:p>
    <w:p w:rsidR="00BB1BC4" w:rsidRPr="0057675B" w:rsidRDefault="00BB1BC4" w:rsidP="00BB1BC4">
      <w:pPr>
        <w:jc w:val="center"/>
        <w:rPr>
          <w:rFonts w:ascii="Georgia" w:hAnsi="Georgia"/>
          <w:sz w:val="22"/>
          <w:szCs w:val="22"/>
        </w:rPr>
      </w:pPr>
      <w:r w:rsidRPr="0057675B">
        <w:rPr>
          <w:rFonts w:ascii="Georgia" w:hAnsi="Georgia"/>
          <w:sz w:val="22"/>
          <w:szCs w:val="22"/>
        </w:rPr>
        <w:sym w:font="Wingdings" w:char="F099"/>
      </w:r>
      <w:r w:rsidRPr="0057675B">
        <w:rPr>
          <w:rFonts w:ascii="Georgia" w:hAnsi="Georgia"/>
          <w:sz w:val="22"/>
          <w:szCs w:val="22"/>
        </w:rPr>
        <w:sym w:font="Wingdings" w:char="F099"/>
      </w:r>
      <w:r w:rsidRPr="0057675B">
        <w:rPr>
          <w:rFonts w:ascii="Georgia" w:hAnsi="Georgia"/>
          <w:sz w:val="22"/>
          <w:szCs w:val="22"/>
        </w:rPr>
        <w:sym w:font="Wingdings" w:char="F099"/>
      </w:r>
    </w:p>
    <w:p w:rsidR="00BB1BC4" w:rsidRDefault="00BB1BC4" w:rsidP="00BB1BC4">
      <w:pPr>
        <w:jc w:val="center"/>
        <w:rPr>
          <w:rFonts w:ascii="Georgia" w:hAnsi="Georgia"/>
          <w:sz w:val="22"/>
          <w:szCs w:val="22"/>
        </w:rPr>
      </w:pPr>
    </w:p>
    <w:p w:rsidR="00BB1BC4" w:rsidRDefault="00DD1AB1" w:rsidP="00BB1BC4">
      <w:pPr>
        <w:jc w:val="center"/>
        <w:rPr>
          <w:rFonts w:ascii="Georgia" w:hAnsi="Georgia"/>
          <w:sz w:val="22"/>
          <w:szCs w:val="22"/>
        </w:rPr>
      </w:pPr>
      <w:r>
        <w:rPr>
          <w:rFonts w:ascii="Georgia" w:hAnsi="Georgia"/>
          <w:sz w:val="22"/>
          <w:szCs w:val="22"/>
        </w:rPr>
        <w:t xml:space="preserve">Sebze Ezme Çorbası </w:t>
      </w:r>
    </w:p>
    <w:p w:rsidR="00BB1BC4" w:rsidRDefault="00BB1BC4" w:rsidP="00BB1BC4">
      <w:pPr>
        <w:rPr>
          <w:rFonts w:ascii="Georgia" w:hAnsi="Georgia"/>
          <w:sz w:val="22"/>
          <w:szCs w:val="22"/>
        </w:rPr>
      </w:pPr>
    </w:p>
    <w:p w:rsidR="00BB1BC4" w:rsidRDefault="00BB1BC4" w:rsidP="00BB1BC4">
      <w:pPr>
        <w:jc w:val="center"/>
        <w:rPr>
          <w:rFonts w:ascii="Georgia" w:hAnsi="Georgia"/>
          <w:sz w:val="22"/>
          <w:szCs w:val="22"/>
        </w:rPr>
      </w:pPr>
      <w:r>
        <w:rPr>
          <w:rFonts w:ascii="Georgia" w:hAnsi="Georgia"/>
          <w:sz w:val="22"/>
          <w:szCs w:val="22"/>
        </w:rPr>
        <w:sym w:font="Wingdings" w:char="F099"/>
      </w:r>
      <w:r>
        <w:rPr>
          <w:rFonts w:ascii="Georgia" w:hAnsi="Georgia"/>
          <w:sz w:val="22"/>
          <w:szCs w:val="22"/>
        </w:rPr>
        <w:sym w:font="Wingdings" w:char="F099"/>
      </w:r>
      <w:r>
        <w:rPr>
          <w:rFonts w:ascii="Georgia" w:hAnsi="Georgia"/>
          <w:sz w:val="22"/>
          <w:szCs w:val="22"/>
        </w:rPr>
        <w:sym w:font="Wingdings" w:char="F099"/>
      </w:r>
    </w:p>
    <w:p w:rsidR="00DD1AB1" w:rsidRDefault="00DD1AB1" w:rsidP="00BB1BC4">
      <w:pPr>
        <w:jc w:val="center"/>
        <w:rPr>
          <w:rFonts w:ascii="Georgia" w:hAnsi="Georgia"/>
          <w:sz w:val="22"/>
          <w:szCs w:val="22"/>
        </w:rPr>
      </w:pPr>
    </w:p>
    <w:p w:rsidR="00DD1AB1" w:rsidRDefault="00DD1AB1" w:rsidP="00BB1BC4">
      <w:pPr>
        <w:jc w:val="center"/>
        <w:rPr>
          <w:rFonts w:ascii="Georgia" w:hAnsi="Georgia"/>
          <w:sz w:val="22"/>
          <w:szCs w:val="22"/>
        </w:rPr>
      </w:pPr>
      <w:r>
        <w:rPr>
          <w:rFonts w:ascii="Georgia" w:hAnsi="Georgia"/>
          <w:sz w:val="22"/>
          <w:szCs w:val="22"/>
        </w:rPr>
        <w:t>Günün Zeytinyağlısı</w:t>
      </w:r>
    </w:p>
    <w:p w:rsidR="00512E4C" w:rsidRDefault="00512E4C" w:rsidP="00BB1BC4">
      <w:pPr>
        <w:jc w:val="center"/>
        <w:rPr>
          <w:rFonts w:ascii="Georgia" w:hAnsi="Georgia"/>
          <w:sz w:val="22"/>
          <w:szCs w:val="22"/>
        </w:rPr>
      </w:pPr>
    </w:p>
    <w:p w:rsidR="00BB1BC4" w:rsidRDefault="00BB1BC4" w:rsidP="00512E4C">
      <w:pPr>
        <w:jc w:val="center"/>
        <w:rPr>
          <w:rFonts w:ascii="Georgia" w:hAnsi="Georgia"/>
          <w:sz w:val="22"/>
          <w:szCs w:val="22"/>
        </w:rPr>
      </w:pPr>
      <w:r>
        <w:rPr>
          <w:rFonts w:ascii="Georgia" w:hAnsi="Georgia"/>
          <w:sz w:val="22"/>
          <w:szCs w:val="22"/>
        </w:rPr>
        <w:sym w:font="Wingdings" w:char="F099"/>
      </w:r>
      <w:r>
        <w:rPr>
          <w:rFonts w:ascii="Georgia" w:hAnsi="Georgia"/>
          <w:sz w:val="22"/>
          <w:szCs w:val="22"/>
        </w:rPr>
        <w:sym w:font="Wingdings" w:char="F099"/>
      </w:r>
      <w:r>
        <w:rPr>
          <w:rFonts w:ascii="Georgia" w:hAnsi="Georgia"/>
          <w:sz w:val="22"/>
          <w:szCs w:val="22"/>
        </w:rPr>
        <w:sym w:font="Wingdings" w:char="F099"/>
      </w:r>
    </w:p>
    <w:p w:rsidR="00BB1BC4" w:rsidRDefault="00BB1BC4" w:rsidP="00BB1BC4">
      <w:pPr>
        <w:jc w:val="center"/>
        <w:rPr>
          <w:rFonts w:ascii="Georgia" w:hAnsi="Georgia"/>
          <w:sz w:val="22"/>
          <w:szCs w:val="22"/>
        </w:rPr>
      </w:pPr>
    </w:p>
    <w:p w:rsidR="00BB1BC4" w:rsidRDefault="00DD1AB1" w:rsidP="00BB1BC4">
      <w:pPr>
        <w:jc w:val="center"/>
        <w:rPr>
          <w:rFonts w:ascii="Georgia" w:hAnsi="Georgia"/>
          <w:sz w:val="22"/>
          <w:szCs w:val="22"/>
        </w:rPr>
      </w:pPr>
      <w:r>
        <w:rPr>
          <w:rFonts w:ascii="Georgia" w:hAnsi="Georgia"/>
          <w:sz w:val="22"/>
          <w:szCs w:val="22"/>
        </w:rPr>
        <w:t xml:space="preserve">Dana Kürek </w:t>
      </w:r>
    </w:p>
    <w:p w:rsidR="00DD1AB1" w:rsidRDefault="00DD1AB1" w:rsidP="00BB1BC4">
      <w:pPr>
        <w:jc w:val="center"/>
        <w:rPr>
          <w:rFonts w:ascii="Georgia" w:hAnsi="Georgia"/>
          <w:sz w:val="22"/>
          <w:szCs w:val="22"/>
        </w:rPr>
      </w:pPr>
    </w:p>
    <w:p w:rsidR="00DD1AB1" w:rsidRDefault="00DD1AB1" w:rsidP="00BB1BC4">
      <w:pPr>
        <w:jc w:val="center"/>
        <w:rPr>
          <w:rFonts w:ascii="Georgia" w:hAnsi="Georgia"/>
          <w:sz w:val="22"/>
          <w:szCs w:val="22"/>
        </w:rPr>
      </w:pPr>
      <w:r>
        <w:rPr>
          <w:rFonts w:ascii="Georgia" w:hAnsi="Georgia"/>
          <w:sz w:val="22"/>
          <w:szCs w:val="22"/>
        </w:rPr>
        <w:t xml:space="preserve">Patates Püresi ile </w:t>
      </w:r>
    </w:p>
    <w:p w:rsidR="00DD1AB1" w:rsidRDefault="00DD1AB1" w:rsidP="00BB1BC4">
      <w:pPr>
        <w:jc w:val="center"/>
        <w:rPr>
          <w:rFonts w:ascii="Georgia" w:hAnsi="Georgia"/>
          <w:sz w:val="22"/>
          <w:szCs w:val="22"/>
        </w:rPr>
      </w:pPr>
    </w:p>
    <w:p w:rsidR="00DD1AB1" w:rsidRPr="00DD1AB1" w:rsidRDefault="00DD1AB1" w:rsidP="00BB1BC4">
      <w:pPr>
        <w:jc w:val="center"/>
        <w:rPr>
          <w:rFonts w:ascii="Georgia" w:hAnsi="Georgia"/>
          <w:b/>
          <w:sz w:val="22"/>
          <w:szCs w:val="22"/>
        </w:rPr>
      </w:pPr>
      <w:r w:rsidRPr="00DD1AB1">
        <w:rPr>
          <w:rFonts w:ascii="Georgia" w:hAnsi="Georgia"/>
          <w:b/>
          <w:sz w:val="22"/>
          <w:szCs w:val="22"/>
        </w:rPr>
        <w:t>Veya</w:t>
      </w:r>
    </w:p>
    <w:p w:rsidR="00DD1AB1" w:rsidRDefault="00DD1AB1" w:rsidP="00BB1BC4">
      <w:pPr>
        <w:jc w:val="center"/>
        <w:rPr>
          <w:rFonts w:ascii="Georgia" w:hAnsi="Georgia"/>
          <w:sz w:val="22"/>
          <w:szCs w:val="22"/>
        </w:rPr>
      </w:pPr>
    </w:p>
    <w:p w:rsidR="00DD1AB1" w:rsidRDefault="00DD1AB1" w:rsidP="00BB1BC4">
      <w:pPr>
        <w:jc w:val="center"/>
        <w:rPr>
          <w:rFonts w:ascii="Georgia" w:hAnsi="Georgia"/>
          <w:sz w:val="22"/>
          <w:szCs w:val="22"/>
        </w:rPr>
      </w:pPr>
      <w:r>
        <w:rPr>
          <w:rFonts w:ascii="Georgia" w:hAnsi="Georgia"/>
          <w:sz w:val="22"/>
          <w:szCs w:val="22"/>
        </w:rPr>
        <w:t xml:space="preserve">Piliç Izgara </w:t>
      </w:r>
    </w:p>
    <w:p w:rsidR="00DD1AB1" w:rsidRDefault="00DD1AB1" w:rsidP="00BB1BC4">
      <w:pPr>
        <w:jc w:val="center"/>
        <w:rPr>
          <w:rFonts w:ascii="Georgia" w:hAnsi="Georgia"/>
          <w:sz w:val="22"/>
          <w:szCs w:val="22"/>
        </w:rPr>
      </w:pPr>
    </w:p>
    <w:p w:rsidR="00DD1AB1" w:rsidRDefault="00DD1AB1" w:rsidP="00BB1BC4">
      <w:pPr>
        <w:jc w:val="center"/>
        <w:rPr>
          <w:rFonts w:ascii="Georgia" w:hAnsi="Georgia"/>
          <w:sz w:val="22"/>
          <w:szCs w:val="22"/>
        </w:rPr>
      </w:pPr>
      <w:r>
        <w:rPr>
          <w:rFonts w:ascii="Georgia" w:hAnsi="Georgia"/>
          <w:sz w:val="22"/>
          <w:szCs w:val="22"/>
        </w:rPr>
        <w:t xml:space="preserve">Mengen Pilavı ve Patates tava eşliğine </w:t>
      </w:r>
    </w:p>
    <w:p w:rsidR="00BB1BC4" w:rsidRDefault="00BB1BC4" w:rsidP="00BB1BC4">
      <w:pPr>
        <w:jc w:val="center"/>
        <w:rPr>
          <w:rFonts w:ascii="Georgia" w:hAnsi="Georgia"/>
          <w:sz w:val="22"/>
          <w:szCs w:val="22"/>
        </w:rPr>
      </w:pPr>
    </w:p>
    <w:p w:rsidR="00BB1BC4" w:rsidRDefault="00BB1BC4" w:rsidP="00BB1BC4">
      <w:pPr>
        <w:jc w:val="center"/>
        <w:rPr>
          <w:rFonts w:ascii="Georgia" w:hAnsi="Georgia"/>
          <w:sz w:val="22"/>
          <w:szCs w:val="22"/>
        </w:rPr>
      </w:pPr>
      <w:r>
        <w:rPr>
          <w:rFonts w:ascii="Georgia" w:hAnsi="Georgia"/>
          <w:sz w:val="22"/>
          <w:szCs w:val="22"/>
        </w:rPr>
        <w:sym w:font="Wingdings" w:char="F099"/>
      </w:r>
      <w:r>
        <w:rPr>
          <w:rFonts w:ascii="Georgia" w:hAnsi="Georgia"/>
          <w:sz w:val="22"/>
          <w:szCs w:val="22"/>
        </w:rPr>
        <w:sym w:font="Wingdings" w:char="F099"/>
      </w:r>
      <w:r>
        <w:rPr>
          <w:rFonts w:ascii="Georgia" w:hAnsi="Georgia"/>
          <w:sz w:val="22"/>
          <w:szCs w:val="22"/>
        </w:rPr>
        <w:sym w:font="Wingdings" w:char="F099"/>
      </w:r>
    </w:p>
    <w:p w:rsidR="00BB1BC4" w:rsidRDefault="00DD1AB1" w:rsidP="00BB1BC4">
      <w:pPr>
        <w:keepNext/>
        <w:spacing w:before="240" w:after="60"/>
        <w:jc w:val="center"/>
        <w:outlineLvl w:val="2"/>
        <w:rPr>
          <w:rFonts w:ascii="Georgia" w:hAnsi="Georgia" w:cs="Arial"/>
          <w:bCs/>
          <w:sz w:val="22"/>
          <w:szCs w:val="22"/>
        </w:rPr>
      </w:pPr>
      <w:r>
        <w:rPr>
          <w:rFonts w:ascii="Georgia" w:hAnsi="Georgia" w:cs="Arial"/>
          <w:bCs/>
          <w:sz w:val="22"/>
          <w:szCs w:val="22"/>
        </w:rPr>
        <w:t>Fındıklı Güllaç, nar taneleri ile</w:t>
      </w:r>
    </w:p>
    <w:p w:rsidR="00DD1AB1" w:rsidRPr="00DD1AB1" w:rsidRDefault="00DD1AB1" w:rsidP="00BB1BC4">
      <w:pPr>
        <w:keepNext/>
        <w:spacing w:before="240" w:after="60"/>
        <w:jc w:val="center"/>
        <w:outlineLvl w:val="2"/>
        <w:rPr>
          <w:rFonts w:ascii="Georgia" w:hAnsi="Georgia" w:cs="Arial"/>
          <w:b/>
          <w:bCs/>
          <w:sz w:val="22"/>
          <w:szCs w:val="22"/>
        </w:rPr>
      </w:pPr>
      <w:r w:rsidRPr="00DD1AB1">
        <w:rPr>
          <w:rFonts w:ascii="Georgia" w:hAnsi="Georgia" w:cs="Arial"/>
          <w:b/>
          <w:bCs/>
          <w:sz w:val="22"/>
          <w:szCs w:val="22"/>
        </w:rPr>
        <w:t>Veya</w:t>
      </w:r>
    </w:p>
    <w:p w:rsidR="00DD1AB1" w:rsidRDefault="00DD1AB1" w:rsidP="00BB1BC4">
      <w:pPr>
        <w:keepNext/>
        <w:spacing w:before="240" w:after="60"/>
        <w:jc w:val="center"/>
        <w:outlineLvl w:val="2"/>
        <w:rPr>
          <w:rFonts w:ascii="Georgia" w:hAnsi="Georgia" w:cs="Arial"/>
          <w:bCs/>
          <w:sz w:val="22"/>
          <w:szCs w:val="22"/>
        </w:rPr>
      </w:pPr>
      <w:r>
        <w:rPr>
          <w:rFonts w:ascii="Georgia" w:hAnsi="Georgia" w:cs="Arial"/>
          <w:bCs/>
          <w:sz w:val="22"/>
          <w:szCs w:val="22"/>
        </w:rPr>
        <w:t xml:space="preserve">Divan Profiterol </w:t>
      </w:r>
    </w:p>
    <w:p w:rsidR="00BB1BC4" w:rsidRDefault="00BB1BC4" w:rsidP="00BB1BC4">
      <w:pPr>
        <w:jc w:val="center"/>
        <w:rPr>
          <w:rFonts w:ascii="Georgia" w:hAnsi="Georgia"/>
          <w:sz w:val="22"/>
          <w:szCs w:val="22"/>
        </w:rPr>
      </w:pPr>
    </w:p>
    <w:p w:rsidR="00BB1BC4" w:rsidRDefault="00BB1BC4" w:rsidP="00BB1BC4">
      <w:pPr>
        <w:jc w:val="center"/>
        <w:rPr>
          <w:rFonts w:ascii="Georgia" w:hAnsi="Georgia"/>
          <w:sz w:val="22"/>
          <w:szCs w:val="22"/>
        </w:rPr>
      </w:pPr>
      <w:r>
        <w:rPr>
          <w:rFonts w:ascii="Georgia" w:hAnsi="Georgia"/>
          <w:sz w:val="22"/>
          <w:szCs w:val="22"/>
        </w:rPr>
        <w:sym w:font="Wingdings" w:char="F099"/>
      </w:r>
      <w:r>
        <w:rPr>
          <w:rFonts w:ascii="Georgia" w:hAnsi="Georgia"/>
          <w:sz w:val="22"/>
          <w:szCs w:val="22"/>
        </w:rPr>
        <w:sym w:font="Wingdings" w:char="F099"/>
      </w:r>
      <w:r>
        <w:rPr>
          <w:rFonts w:ascii="Georgia" w:hAnsi="Georgia"/>
          <w:sz w:val="22"/>
          <w:szCs w:val="22"/>
        </w:rPr>
        <w:sym w:font="Wingdings" w:char="F099"/>
      </w:r>
    </w:p>
    <w:p w:rsidR="00BB1BC4" w:rsidRDefault="00BB1BC4" w:rsidP="00BB1BC4">
      <w:pPr>
        <w:jc w:val="center"/>
        <w:rPr>
          <w:rFonts w:ascii="Georgia" w:hAnsi="Georgia"/>
          <w:sz w:val="22"/>
          <w:szCs w:val="22"/>
        </w:rPr>
      </w:pPr>
    </w:p>
    <w:p w:rsidR="00BB1BC4" w:rsidRDefault="00260BCD" w:rsidP="00BB1BC4">
      <w:pPr>
        <w:jc w:val="center"/>
        <w:rPr>
          <w:rFonts w:ascii="Georgia" w:hAnsi="Georgia"/>
          <w:sz w:val="22"/>
          <w:szCs w:val="22"/>
        </w:rPr>
      </w:pPr>
      <w:r>
        <w:rPr>
          <w:rFonts w:ascii="Georgia" w:hAnsi="Georgia"/>
          <w:sz w:val="22"/>
          <w:szCs w:val="22"/>
        </w:rPr>
        <w:t>Çay &amp; Kahve &amp; Meşrubat</w:t>
      </w:r>
    </w:p>
    <w:p w:rsidR="00BB1BC4" w:rsidRDefault="00BB1BC4" w:rsidP="00BB1BC4">
      <w:pPr>
        <w:jc w:val="center"/>
        <w:rPr>
          <w:rFonts w:ascii="Georgia" w:hAnsi="Georgia"/>
          <w:sz w:val="22"/>
          <w:szCs w:val="22"/>
        </w:rPr>
      </w:pPr>
    </w:p>
    <w:p w:rsidR="00BB1BC4" w:rsidRDefault="00BB1BC4" w:rsidP="00BB1BC4">
      <w:pPr>
        <w:jc w:val="center"/>
        <w:rPr>
          <w:rFonts w:ascii="Georgia" w:hAnsi="Georgia"/>
          <w:sz w:val="22"/>
          <w:szCs w:val="22"/>
        </w:rPr>
      </w:pPr>
    </w:p>
    <w:p w:rsidR="00BB1BC4" w:rsidRDefault="00DD1AB1" w:rsidP="00BB1BC4">
      <w:pPr>
        <w:jc w:val="center"/>
        <w:rPr>
          <w:rFonts w:ascii="Georgia" w:hAnsi="Georgia"/>
          <w:b/>
          <w:sz w:val="22"/>
          <w:szCs w:val="22"/>
        </w:rPr>
      </w:pPr>
      <w:r w:rsidRPr="00DD1AB1">
        <w:rPr>
          <w:rFonts w:ascii="Georgia" w:hAnsi="Georgia"/>
          <w:b/>
          <w:sz w:val="22"/>
          <w:szCs w:val="22"/>
        </w:rPr>
        <w:t>Üye olmayan misafilerimize kişibaşı 135 TL Kdv Dahil</w:t>
      </w:r>
    </w:p>
    <w:p w:rsidR="00DD1AB1" w:rsidRPr="00DD1AB1" w:rsidRDefault="00DD1AB1" w:rsidP="00BB1BC4">
      <w:pPr>
        <w:jc w:val="center"/>
        <w:rPr>
          <w:rFonts w:ascii="Georgia" w:hAnsi="Georgia"/>
          <w:b/>
          <w:sz w:val="22"/>
          <w:szCs w:val="22"/>
        </w:rPr>
      </w:pPr>
    </w:p>
    <w:p w:rsidR="00772C3D" w:rsidRPr="00512E4C" w:rsidRDefault="00DD1AB1" w:rsidP="00512E4C">
      <w:pPr>
        <w:jc w:val="center"/>
        <w:rPr>
          <w:rFonts w:ascii="Georgia" w:hAnsi="Georgia"/>
          <w:b/>
          <w:sz w:val="22"/>
          <w:szCs w:val="22"/>
        </w:rPr>
      </w:pPr>
      <w:r w:rsidRPr="00DD1AB1">
        <w:rPr>
          <w:rFonts w:ascii="Georgia" w:hAnsi="Georgia"/>
          <w:b/>
          <w:sz w:val="22"/>
          <w:szCs w:val="22"/>
        </w:rPr>
        <w:t xml:space="preserve">Üye olan misafirlerimize kişibaşı 105 TL Kdv Dahil </w:t>
      </w:r>
    </w:p>
    <w:sectPr w:rsidR="00772C3D" w:rsidRPr="00512E4C" w:rsidSect="00FF3D28">
      <w:headerReference w:type="default" r:id="rId10"/>
      <w:pgSz w:w="11900" w:h="16840"/>
      <w:pgMar w:top="1985" w:right="1268" w:bottom="1843"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A1A" w:rsidRDefault="00137A1A" w:rsidP="006A5262">
      <w:r>
        <w:separator/>
      </w:r>
    </w:p>
  </w:endnote>
  <w:endnote w:type="continuationSeparator" w:id="0">
    <w:p w:rsidR="00137A1A" w:rsidRDefault="00137A1A" w:rsidP="006A5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Courier New"/>
    <w:charset w:val="00"/>
    <w:family w:val="auto"/>
    <w:pitch w:val="variable"/>
    <w:sig w:usb0="03000000"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A1A" w:rsidRDefault="00137A1A" w:rsidP="006A5262">
      <w:r>
        <w:separator/>
      </w:r>
    </w:p>
  </w:footnote>
  <w:footnote w:type="continuationSeparator" w:id="0">
    <w:p w:rsidR="00137A1A" w:rsidRDefault="00137A1A" w:rsidP="006A5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262" w:rsidRDefault="00137A1A" w:rsidP="006A5262">
    <w:pPr>
      <w:pStyle w:val="stbilgi"/>
      <w:ind w:left="-1800" w:right="-902"/>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595.45pt;height:841.9pt;z-index:-251658752;mso-wrap-edited:f;mso-position-horizontal:center;mso-position-horizontal-relative:margin;mso-position-vertical:center;mso-position-vertical-relative:margin" wrapcoords="2910 1461 2747 1769 2611 1827 2502 1961 2502 2596 4978 2673 10800 2692 10800 19003 14826 19311 14826 19926 10827 20215 14826 20253 14798 20407 14880 20542 2557 20542 2502 20811 2802 20811 3835 20811 17709 20811 19614 20772 19586 20407 17274 20234 19532 20195 19586 20003 18825 19868 19015 19753 18961 19618 18825 19580 18852 19407 18362 19311 18308 19176 10800 19003 10772 2673 6311 2346 6284 2250 6120 1808 6012 1769 3726 1596 3808 1538 3726 1461 2910 1461">
          <v:imagedata r:id="rId1" o:title="Istanbul_Antetli-01 (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7F7"/>
    <w:multiLevelType w:val="hybridMultilevel"/>
    <w:tmpl w:val="9140C446"/>
    <w:lvl w:ilvl="0" w:tplc="FF1687F6">
      <w:start w:val="1"/>
      <w:numFmt w:val="bullet"/>
      <w:lvlText w:val=""/>
      <w:lvlJc w:val="left"/>
      <w:pPr>
        <w:tabs>
          <w:tab w:val="num" w:pos="720"/>
        </w:tabs>
        <w:ind w:left="720" w:hanging="360"/>
      </w:pPr>
      <w:rPr>
        <w:rFonts w:ascii="Symbol" w:hAnsi="Symbol" w:hint="default"/>
        <w:color w:val="auto"/>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
    <w:nsid w:val="460610EE"/>
    <w:multiLevelType w:val="hybridMultilevel"/>
    <w:tmpl w:val="355C6E12"/>
    <w:lvl w:ilvl="0" w:tplc="FF1687F6">
      <w:start w:val="1"/>
      <w:numFmt w:val="bullet"/>
      <w:lvlText w:val=""/>
      <w:lvlJc w:val="left"/>
      <w:pPr>
        <w:tabs>
          <w:tab w:val="num" w:pos="720"/>
        </w:tabs>
        <w:ind w:left="720" w:hanging="360"/>
      </w:pPr>
      <w:rPr>
        <w:rFonts w:ascii="Symbol" w:hAnsi="Symbol" w:hint="default"/>
        <w:color w:val="auto"/>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
    <w:nsid w:val="55847DF2"/>
    <w:multiLevelType w:val="hybridMultilevel"/>
    <w:tmpl w:val="DC2E5062"/>
    <w:lvl w:ilvl="0" w:tplc="0F3251CC">
      <w:start w:val="1"/>
      <w:numFmt w:val="bullet"/>
      <w:lvlText w:val=""/>
      <w:lvlJc w:val="left"/>
      <w:pPr>
        <w:tabs>
          <w:tab w:val="num" w:pos="720"/>
        </w:tabs>
        <w:ind w:left="720" w:hanging="360"/>
      </w:pPr>
      <w:rPr>
        <w:rFonts w:ascii="Symbol" w:hAnsi="Symbol" w:hint="default"/>
        <w:color w:val="auto"/>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
    <w:nsid w:val="7DDC2F38"/>
    <w:multiLevelType w:val="hybridMultilevel"/>
    <w:tmpl w:val="58BCBAAC"/>
    <w:lvl w:ilvl="0" w:tplc="FF1687F6">
      <w:start w:val="1"/>
      <w:numFmt w:val="bullet"/>
      <w:lvlText w:val=""/>
      <w:lvlJc w:val="left"/>
      <w:pPr>
        <w:tabs>
          <w:tab w:val="num" w:pos="720"/>
        </w:tabs>
        <w:ind w:left="720" w:hanging="360"/>
      </w:pPr>
      <w:rPr>
        <w:rFonts w:ascii="Symbol" w:hAnsi="Symbol" w:hint="default"/>
        <w:color w:val="auto"/>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262"/>
    <w:rsid w:val="000463B7"/>
    <w:rsid w:val="000E0FC1"/>
    <w:rsid w:val="00137A1A"/>
    <w:rsid w:val="00144755"/>
    <w:rsid w:val="00150633"/>
    <w:rsid w:val="001B7090"/>
    <w:rsid w:val="00260BCD"/>
    <w:rsid w:val="002672E5"/>
    <w:rsid w:val="002A1EE2"/>
    <w:rsid w:val="002B155D"/>
    <w:rsid w:val="00303F58"/>
    <w:rsid w:val="00344F38"/>
    <w:rsid w:val="003F37F2"/>
    <w:rsid w:val="00403471"/>
    <w:rsid w:val="00412336"/>
    <w:rsid w:val="00483D13"/>
    <w:rsid w:val="004B6AA0"/>
    <w:rsid w:val="004D0447"/>
    <w:rsid w:val="00500182"/>
    <w:rsid w:val="005021BD"/>
    <w:rsid w:val="00512E4C"/>
    <w:rsid w:val="00561ACC"/>
    <w:rsid w:val="005E3455"/>
    <w:rsid w:val="006A5262"/>
    <w:rsid w:val="006E2705"/>
    <w:rsid w:val="007569B9"/>
    <w:rsid w:val="007675E4"/>
    <w:rsid w:val="00772C3D"/>
    <w:rsid w:val="00784830"/>
    <w:rsid w:val="007A1724"/>
    <w:rsid w:val="007D750A"/>
    <w:rsid w:val="008056E9"/>
    <w:rsid w:val="00893C52"/>
    <w:rsid w:val="00907078"/>
    <w:rsid w:val="009E68CF"/>
    <w:rsid w:val="00A12609"/>
    <w:rsid w:val="00B24270"/>
    <w:rsid w:val="00BB1BC4"/>
    <w:rsid w:val="00BC770D"/>
    <w:rsid w:val="00BE4C6C"/>
    <w:rsid w:val="00C97297"/>
    <w:rsid w:val="00D31156"/>
    <w:rsid w:val="00D37968"/>
    <w:rsid w:val="00DD1AB1"/>
    <w:rsid w:val="00EA21EE"/>
    <w:rsid w:val="00F120A0"/>
    <w:rsid w:val="00F46F8D"/>
    <w:rsid w:val="00FA4907"/>
    <w:rsid w:val="00FA51CE"/>
    <w:rsid w:val="00FF3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A5262"/>
    <w:pPr>
      <w:tabs>
        <w:tab w:val="center" w:pos="4320"/>
        <w:tab w:val="right" w:pos="8640"/>
      </w:tabs>
    </w:pPr>
  </w:style>
  <w:style w:type="character" w:customStyle="1" w:styleId="stbilgiChar">
    <w:name w:val="Üstbilgi Char"/>
    <w:basedOn w:val="VarsaylanParagrafYazTipi"/>
    <w:link w:val="stbilgi"/>
    <w:uiPriority w:val="99"/>
    <w:rsid w:val="006A5262"/>
  </w:style>
  <w:style w:type="paragraph" w:styleId="Altbilgi">
    <w:name w:val="footer"/>
    <w:basedOn w:val="Normal"/>
    <w:link w:val="AltbilgiChar"/>
    <w:uiPriority w:val="99"/>
    <w:unhideWhenUsed/>
    <w:rsid w:val="006A5262"/>
    <w:pPr>
      <w:tabs>
        <w:tab w:val="center" w:pos="4320"/>
        <w:tab w:val="right" w:pos="8640"/>
      </w:tabs>
    </w:pPr>
  </w:style>
  <w:style w:type="character" w:customStyle="1" w:styleId="AltbilgiChar">
    <w:name w:val="Altbilgi Char"/>
    <w:basedOn w:val="VarsaylanParagrafYazTipi"/>
    <w:link w:val="Altbilgi"/>
    <w:uiPriority w:val="99"/>
    <w:rsid w:val="006A5262"/>
  </w:style>
  <w:style w:type="table" w:styleId="TabloKlavuzu">
    <w:name w:val="Table Grid"/>
    <w:basedOn w:val="NormalTablo"/>
    <w:uiPriority w:val="1"/>
    <w:rsid w:val="006A5262"/>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A5262"/>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6A5262"/>
    <w:rPr>
      <w:rFonts w:ascii="Lucida Grande" w:hAnsi="Lucida Grande" w:cs="Lucida Grande"/>
      <w:sz w:val="18"/>
      <w:szCs w:val="18"/>
    </w:rPr>
  </w:style>
  <w:style w:type="table" w:styleId="AkGlgeleme-Vurgu1">
    <w:name w:val="Light Shading Accent 1"/>
    <w:basedOn w:val="NormalTablo"/>
    <w:uiPriority w:val="60"/>
    <w:rsid w:val="006A5262"/>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Kpr">
    <w:name w:val="Hyperlink"/>
    <w:basedOn w:val="VarsaylanParagrafYazTipi"/>
    <w:uiPriority w:val="99"/>
    <w:unhideWhenUsed/>
    <w:rsid w:val="00893C52"/>
    <w:rPr>
      <w:color w:val="0000FF" w:themeColor="hyperlink"/>
      <w:u w:val="single"/>
    </w:rPr>
  </w:style>
  <w:style w:type="paragraph" w:styleId="AralkYok">
    <w:name w:val="No Spacing"/>
    <w:uiPriority w:val="1"/>
    <w:qFormat/>
    <w:rsid w:val="00BB1B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A5262"/>
    <w:pPr>
      <w:tabs>
        <w:tab w:val="center" w:pos="4320"/>
        <w:tab w:val="right" w:pos="8640"/>
      </w:tabs>
    </w:pPr>
  </w:style>
  <w:style w:type="character" w:customStyle="1" w:styleId="stbilgiChar">
    <w:name w:val="Üstbilgi Char"/>
    <w:basedOn w:val="VarsaylanParagrafYazTipi"/>
    <w:link w:val="stbilgi"/>
    <w:uiPriority w:val="99"/>
    <w:rsid w:val="006A5262"/>
  </w:style>
  <w:style w:type="paragraph" w:styleId="Altbilgi">
    <w:name w:val="footer"/>
    <w:basedOn w:val="Normal"/>
    <w:link w:val="AltbilgiChar"/>
    <w:uiPriority w:val="99"/>
    <w:unhideWhenUsed/>
    <w:rsid w:val="006A5262"/>
    <w:pPr>
      <w:tabs>
        <w:tab w:val="center" w:pos="4320"/>
        <w:tab w:val="right" w:pos="8640"/>
      </w:tabs>
    </w:pPr>
  </w:style>
  <w:style w:type="character" w:customStyle="1" w:styleId="AltbilgiChar">
    <w:name w:val="Altbilgi Char"/>
    <w:basedOn w:val="VarsaylanParagrafYazTipi"/>
    <w:link w:val="Altbilgi"/>
    <w:uiPriority w:val="99"/>
    <w:rsid w:val="006A5262"/>
  </w:style>
  <w:style w:type="table" w:styleId="TabloKlavuzu">
    <w:name w:val="Table Grid"/>
    <w:basedOn w:val="NormalTablo"/>
    <w:uiPriority w:val="1"/>
    <w:rsid w:val="006A5262"/>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A5262"/>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6A5262"/>
    <w:rPr>
      <w:rFonts w:ascii="Lucida Grande" w:hAnsi="Lucida Grande" w:cs="Lucida Grande"/>
      <w:sz w:val="18"/>
      <w:szCs w:val="18"/>
    </w:rPr>
  </w:style>
  <w:style w:type="table" w:styleId="AkGlgeleme-Vurgu1">
    <w:name w:val="Light Shading Accent 1"/>
    <w:basedOn w:val="NormalTablo"/>
    <w:uiPriority w:val="60"/>
    <w:rsid w:val="006A5262"/>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Kpr">
    <w:name w:val="Hyperlink"/>
    <w:basedOn w:val="VarsaylanParagrafYazTipi"/>
    <w:uiPriority w:val="99"/>
    <w:unhideWhenUsed/>
    <w:rsid w:val="00893C52"/>
    <w:rPr>
      <w:color w:val="0000FF" w:themeColor="hyperlink"/>
      <w:u w:val="single"/>
    </w:rPr>
  </w:style>
  <w:style w:type="paragraph" w:styleId="AralkYok">
    <w:name w:val="No Spacing"/>
    <w:uiPriority w:val="1"/>
    <w:qFormat/>
    <w:rsid w:val="00BB1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231486">
      <w:bodyDiv w:val="1"/>
      <w:marLeft w:val="0"/>
      <w:marRight w:val="0"/>
      <w:marTop w:val="0"/>
      <w:marBottom w:val="0"/>
      <w:divBdr>
        <w:top w:val="none" w:sz="0" w:space="0" w:color="auto"/>
        <w:left w:val="none" w:sz="0" w:space="0" w:color="auto"/>
        <w:bottom w:val="none" w:sz="0" w:space="0" w:color="auto"/>
        <w:right w:val="none" w:sz="0" w:space="0" w:color="auto"/>
      </w:divBdr>
    </w:div>
    <w:div w:id="1684822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A788B-A6BF-4026-AE57-441333E84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496</Characters>
  <Application>Microsoft Office Word</Application>
  <DocSecurity>0</DocSecurity>
  <Lines>4</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Umran</dc:creator>
  <cp:keywords>Hizmete Ozel, Hizmete Özel/Confidential</cp:keywords>
  <cp:lastModifiedBy>İbrahim Kaya</cp:lastModifiedBy>
  <cp:revision>2</cp:revision>
  <dcterms:created xsi:type="dcterms:W3CDTF">2019-05-14T05:59:00Z</dcterms:created>
  <dcterms:modified xsi:type="dcterms:W3CDTF">2019-05-14T05:59:00Z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f2738e91-130e-4745-8dd2-3d080a3759ba</vt:lpwstr>
  </property>
  <property fmtid="{D5CDD505-2E9C-101B-9397-08002B2CF9AE}" pid="3" name="INFOLisan">
    <vt:lpwstr>Turkce</vt:lpwstr>
  </property>
  <property fmtid="{D5CDD505-2E9C-101B-9397-08002B2CF9AE}" pid="4" name="Default">
    <vt:lpwstr>Default2</vt:lpwstr>
  </property>
  <property fmtid="{D5CDD505-2E9C-101B-9397-08002B2CF9AE}" pid="5" name="Dlp">
    <vt:lpwstr>Default2</vt:lpwstr>
  </property>
  <property fmtid="{D5CDD505-2E9C-101B-9397-08002B2CF9AE}" pid="6" name="INFOSiniflandirma">
    <vt:lpwstr>Hizmete Ozel</vt:lpwstr>
  </property>
</Properties>
</file>